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center" w:leader="none" w:pos="4677"/>
          <w:tab w:val="right" w:leader="none" w:pos="9355"/>
        </w:tabs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tabs>
          <w:tab w:val="center" w:leader="none" w:pos="4677"/>
          <w:tab w:val="right" w:leader="none" w:pos="9355"/>
        </w:tabs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 </w:t>
      </w:r>
    </w:p>
    <w:p w:rsidR="00000000" w:rsidDel="00000000" w:rsidP="00000000" w:rsidRDefault="00000000" w:rsidRPr="00000000" w14:paraId="00000003">
      <w:pPr>
        <w:tabs>
          <w:tab w:val="center" w:leader="none" w:pos="4677"/>
          <w:tab w:val="right" w:leader="none" w:pos="9355"/>
        </w:tabs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Университет ИТМО</w:t>
      </w:r>
    </w:p>
    <w:p w:rsidR="00000000" w:rsidDel="00000000" w:rsidP="00000000" w:rsidRDefault="00000000" w:rsidRPr="00000000" w14:paraId="00000004">
      <w:pPr>
        <w:tabs>
          <w:tab w:val="center" w:leader="none" w:pos="4677"/>
          <w:tab w:val="right" w:leader="none" w:pos="9355"/>
        </w:tabs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программной инженерии и компьютерной техники</w:t>
      </w:r>
    </w:p>
    <w:p w:rsidR="00000000" w:rsidDel="00000000" w:rsidP="00000000" w:rsidRDefault="00000000" w:rsidRPr="00000000" w14:paraId="00000005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по учебно-исследовательской работе 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tb5rh64pc9u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«Методы кодирования в компьютерных сетях»  </w:t>
      </w:r>
    </w:p>
    <w:p w:rsidR="00000000" w:rsidDel="00000000" w:rsidP="00000000" w:rsidRDefault="00000000" w:rsidRPr="00000000" w14:paraId="0000000B">
      <w:pPr>
        <w:spacing w:before="12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120" w:line="240" w:lineRule="auto"/>
        <w:ind w:left="1416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120" w:line="240" w:lineRule="auto"/>
        <w:ind w:left="1416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120" w:line="240" w:lineRule="auto"/>
        <w:ind w:left="4962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 студент группы P33131 </w:t>
      </w:r>
    </w:p>
    <w:p w:rsidR="00000000" w:rsidDel="00000000" w:rsidP="00000000" w:rsidRDefault="00000000" w:rsidRPr="00000000" w14:paraId="00000013">
      <w:pPr>
        <w:spacing w:before="120"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Бусыгин Дмитрий Алексеевич</w:t>
      </w:r>
    </w:p>
    <w:p w:rsidR="00000000" w:rsidDel="00000000" w:rsidP="00000000" w:rsidRDefault="00000000" w:rsidRPr="00000000" w14:paraId="00000014">
      <w:pPr>
        <w:spacing w:before="120" w:line="240" w:lineRule="auto"/>
        <w:ind w:left="4962" w:hanging="156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</w:t>
      </w:r>
    </w:p>
    <w:p w:rsidR="00000000" w:rsidDel="00000000" w:rsidP="00000000" w:rsidRDefault="00000000" w:rsidRPr="00000000" w14:paraId="00000015">
      <w:pPr>
        <w:spacing w:before="120" w:line="240" w:lineRule="auto"/>
        <w:ind w:left="4962" w:hanging="156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Мартынчук Илья Геннадьевич</w:t>
      </w:r>
    </w:p>
    <w:p w:rsidR="00000000" w:rsidDel="00000000" w:rsidP="00000000" w:rsidRDefault="00000000" w:rsidRPr="00000000" w14:paraId="00000016">
      <w:pPr>
        <w:spacing w:before="120" w:line="240" w:lineRule="auto"/>
        <w:ind w:left="4962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120" w:line="240" w:lineRule="auto"/>
        <w:ind w:left="4962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120" w:line="240" w:lineRule="auto"/>
        <w:ind w:left="4962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 </w:t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</w:p>
    <w:p w:rsidR="00000000" w:rsidDel="00000000" w:rsidP="00000000" w:rsidRDefault="00000000" w:rsidRPr="00000000" w14:paraId="0000002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Цель и краткая характеристика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работы: изучение методов физического и логического кодирования,</w:t>
      </w:r>
    </w:p>
    <w:p w:rsidR="00000000" w:rsidDel="00000000" w:rsidP="00000000" w:rsidRDefault="00000000" w:rsidRPr="00000000" w14:paraId="0000002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используемых в цифровых сетях передачи данных и исследование влияния</w:t>
      </w:r>
    </w:p>
    <w:p w:rsidR="00000000" w:rsidDel="00000000" w:rsidP="00000000" w:rsidRDefault="00000000" w:rsidRPr="00000000" w14:paraId="0000002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свойств канала связи на качество передачи сигналов при различных методах физического и логического кодирования.</w:t>
      </w:r>
    </w:p>
    <w:p w:rsidR="00000000" w:rsidDel="00000000" w:rsidP="00000000" w:rsidRDefault="00000000" w:rsidRPr="00000000" w14:paraId="0000002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выполнения учебно-исследовательской работы (УИР)</w:t>
      </w:r>
    </w:p>
    <w:p w:rsidR="00000000" w:rsidDel="00000000" w:rsidP="00000000" w:rsidRDefault="00000000" w:rsidRPr="00000000" w14:paraId="0000002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необходимо: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выполнить физическое и логическое кодирование исходного сообщения</w:t>
      </w:r>
    </w:p>
    <w:p w:rsidR="00000000" w:rsidDel="00000000" w:rsidP="00000000" w:rsidRDefault="00000000" w:rsidRPr="00000000" w14:paraId="0000002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менее, чем тремя методами кодирования, выбрав из множества: NRZ,</w:t>
      </w:r>
    </w:p>
    <w:p w:rsidR="00000000" w:rsidDel="00000000" w:rsidP="00000000" w:rsidRDefault="00000000" w:rsidRPr="00000000" w14:paraId="0000002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RZ, AMI, MLT-3, NRZI и Manchester 2, и рассчитать частотные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характеристики сигналов, используемых для передачи исходного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сообщения, а также требуемую полосу пропускания канала связи;</w:t>
      </w:r>
    </w:p>
    <w:p w:rsidR="00000000" w:rsidDel="00000000" w:rsidP="00000000" w:rsidRDefault="00000000" w:rsidRPr="00000000" w14:paraId="0000002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провести сравнительный анализ рассмотренных методов кодирования,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выявить и сформулировать достоинства и недостатки;</w:t>
      </w:r>
    </w:p>
    <w:p w:rsidR="00000000" w:rsidDel="00000000" w:rsidP="00000000" w:rsidRDefault="00000000" w:rsidRPr="00000000" w14:paraId="0000002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выбрать наилучший метод для передачи исходного сообщения;</w:t>
      </w:r>
    </w:p>
    <w:p w:rsidR="00000000" w:rsidDel="00000000" w:rsidP="00000000" w:rsidRDefault="00000000" w:rsidRPr="00000000" w14:paraId="0000003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для заданного исходного сообщения и одного из трех методов</w:t>
      </w:r>
    </w:p>
    <w:p w:rsidR="00000000" w:rsidDel="00000000" w:rsidP="00000000" w:rsidRDefault="00000000" w:rsidRPr="00000000" w14:paraId="0000003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кодирования (NRZ, RZ и Manchester) выполнить исследование качества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передачи физических сигналов по каналу связи в зависимости от уровня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помех и шумов в канале, степени рассинхронизации передатчика и</w:t>
      </w:r>
    </w:p>
    <w:p w:rsidR="00000000" w:rsidDel="00000000" w:rsidP="00000000" w:rsidRDefault="00000000" w:rsidRPr="00000000" w14:paraId="0000003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приёмника и уровня граничного напряжения (которое можно трактовать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уровень сигнала, при котором невозможно однозначно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идентифицировать значения передаваемых двоичных сигналов);</w:t>
      </w:r>
    </w:p>
    <w:p w:rsidR="00000000" w:rsidDel="00000000" w:rsidP="00000000" w:rsidRDefault="00000000" w:rsidRPr="00000000" w14:paraId="0000003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выбрать и обосновать наилучший метод для передачи исходного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сообщения по реальному каналу связи с учетом затухания, шумов в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канале и рассинхронизации.</w:t>
      </w:r>
    </w:p>
    <w:p w:rsidR="00000000" w:rsidDel="00000000" w:rsidP="00000000" w:rsidRDefault="00000000" w:rsidRPr="00000000" w14:paraId="0000003A">
      <w:pPr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1. Формирование сообщения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исходное сообщение: БДА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шестнадцатеричном коде: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C1 C4 C0 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двоичном коде: 11000001 11000100 11000000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длина сообщения: 3 байта (24 бит)</w:t>
      </w:r>
    </w:p>
    <w:p w:rsidR="00000000" w:rsidDel="00000000" w:rsidP="00000000" w:rsidRDefault="00000000" w:rsidRPr="00000000" w14:paraId="0000004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2. Физическое кодирование исходного сообщения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Манчестерское кодирование (М2)</w:t>
      </w:r>
    </w:p>
    <w:p w:rsidR="00000000" w:rsidDel="00000000" w:rsidP="00000000" w:rsidRDefault="00000000" w:rsidRPr="00000000" w14:paraId="00000043">
      <w:pPr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19825" cy="1597316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3656" l="3291" r="9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597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Верхняя граница частот:</w:t>
      </w:r>
    </w:p>
    <w:p w:rsidR="00000000" w:rsidDel="00000000" w:rsidP="00000000" w:rsidRDefault="00000000" w:rsidRPr="00000000" w14:paraId="00000046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Т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=t, 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        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B</m:t>
                </m:r>
              </m:sub>
            </m:sSub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t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=C=100 МГц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Нижняя граница частот:</w:t>
      </w:r>
    </w:p>
    <w:p w:rsidR="00000000" w:rsidDel="00000000" w:rsidP="00000000" w:rsidRDefault="00000000" w:rsidRPr="00000000" w14:paraId="00000048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Т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=2t, 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        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Н</m:t>
                </m:r>
              </m:sub>
            </m:sSub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2t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=50 МГц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highlight w:val="white"/>
          <w:rtl w:val="0"/>
        </w:rPr>
        <w:t xml:space="preserve">Спектр передаваемого сигнала:</w:t>
      </w:r>
    </w:p>
    <w:p w:rsidR="00000000" w:rsidDel="00000000" w:rsidP="00000000" w:rsidRDefault="00000000" w:rsidRPr="00000000" w14:paraId="0000004A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m:oMath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S=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-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=50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firstLine="72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Среднее значение частоты в спектре передаваемого сигнала: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ind w:firstLine="720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ср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14*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C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+34*C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48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48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*C =85,41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line="24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NRZ</w:t>
      </w:r>
    </w:p>
    <w:p w:rsidR="00000000" w:rsidDel="00000000" w:rsidP="00000000" w:rsidRDefault="00000000" w:rsidRPr="00000000" w14:paraId="0000004F">
      <w:pPr>
        <w:spacing w:line="240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747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Верхняя граница частот: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60" w:line="259" w:lineRule="auto"/>
        <w:ind w:firstLine="720"/>
        <w:rPr>
          <w:rFonts w:ascii="Cambria Math" w:cs="Cambria Math" w:eastAsia="Cambria Math" w:hAnsi="Cambria Math"/>
          <w:sz w:val="32"/>
          <w:szCs w:val="32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в</m:t>
            </m:r>
          </m:sub>
        </m:sSub>
        <m:r>
          <w:rPr>
            <w:rFonts w:ascii="Cambria Math" w:cs="Cambria Math" w:eastAsia="Cambria Math" w:hAnsi="Cambria Math"/>
            <w:sz w:val="32"/>
            <w:szCs w:val="32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32"/>
            <w:szCs w:val="32"/>
          </w:rPr>
          <m:t xml:space="preserve">=50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59" w:lineRule="auto"/>
        <w:ind w:left="720" w:firstLine="0"/>
        <w:rPr>
          <w:rFonts w:ascii="Cambria Math" w:cs="Cambria Math" w:eastAsia="Cambria Math" w:hAnsi="Cambria Math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Для нижней границы нужно взять самую длинную последовать «0» или «1» - в данном случае это 6 нулей: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ind w:firstLine="720"/>
        <w:rPr>
          <w:rFonts w:ascii="Cambria Math" w:cs="Cambria Math" w:eastAsia="Cambria Math" w:hAnsi="Cambria Math"/>
          <w:sz w:val="26"/>
          <w:szCs w:val="26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6"/>
                <w:szCs w:val="26"/>
              </w:rPr>
            </m:ctrlPr>
          </m:sSubPr>
          <m:e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sz w:val="26"/>
            <w:szCs w:val="26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6"/>
                <w:szCs w:val="26"/>
              </w:rPr>
            </m:ctrlPr>
          </m:fPr>
          <m:num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12</m:t>
            </m:r>
          </m:den>
        </m:f>
        <m:r>
          <w:rPr>
            <w:rFonts w:ascii="Cambria Math" w:cs="Cambria Math" w:eastAsia="Cambria Math" w:hAnsi="Cambria Math"/>
            <w:sz w:val="26"/>
            <w:szCs w:val="26"/>
          </w:rPr>
          <m:t xml:space="preserve">=8,33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firstLine="720"/>
        <w:rPr>
          <w:rFonts w:ascii="Cambria Math" w:cs="Cambria Math" w:eastAsia="Cambria Math" w:hAnsi="Cambria Math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highlight w:val="white"/>
          <w:rtl w:val="0"/>
        </w:rPr>
        <w:t xml:space="preserve">Спектр передаваемого сигнала: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ind w:firstLine="720"/>
        <w:rPr>
          <w:rFonts w:ascii="Cambria Math" w:cs="Cambria Math" w:eastAsia="Cambria Math" w:hAnsi="Cambria Math"/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S=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в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-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=41,67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firstLine="720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Среднее значение частоты в спектре передаваемого сигнала: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ind w:firstLine="720"/>
        <w:rPr>
          <w:rFonts w:ascii="Cambria Math" w:cs="Cambria Math" w:eastAsia="Cambria Math" w:hAnsi="Cambria Math"/>
          <w:sz w:val="26"/>
          <w:szCs w:val="26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ср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1*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в</m:t>
                </m:r>
              </m:sub>
            </m:s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+6*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в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+6*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в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3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+5*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в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5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+6*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в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6</m:t>
                </m:r>
              </m:den>
            </m:f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24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=16.67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160" w:line="259" w:lineRule="auto"/>
        <w:ind w:left="720" w:hanging="360"/>
        <w:rPr>
          <w:rFonts w:ascii="Cambria Math" w:cs="Cambria Math" w:eastAsia="Cambria Math" w:hAnsi="Cambria Math"/>
          <w:sz w:val="26"/>
          <w:szCs w:val="26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6"/>
          <w:szCs w:val="26"/>
          <w:rtl w:val="0"/>
        </w:rPr>
        <w:t xml:space="preserve">AMI</w:t>
      </w:r>
    </w:p>
    <w:p w:rsidR="00000000" w:rsidDel="00000000" w:rsidP="00000000" w:rsidRDefault="00000000" w:rsidRPr="00000000" w14:paraId="0000005A">
      <w:pPr>
        <w:spacing w:after="160" w:line="259" w:lineRule="auto"/>
        <w:ind w:left="720" w:firstLine="0"/>
        <w:rPr>
          <w:rFonts w:ascii="Cambria Math" w:cs="Cambria Math" w:eastAsia="Cambria Math" w:hAnsi="Cambria Math"/>
          <w:sz w:val="26"/>
          <w:szCs w:val="26"/>
        </w:rPr>
      </w:pPr>
      <w:r w:rsidDel="00000000" w:rsidR="00000000" w:rsidRPr="00000000">
        <w:rPr>
          <w:rFonts w:ascii="Cambria Math" w:cs="Cambria Math" w:eastAsia="Cambria Math" w:hAnsi="Cambria Math"/>
          <w:sz w:val="26"/>
          <w:szCs w:val="26"/>
        </w:rPr>
        <w:drawing>
          <wp:inline distB="114300" distT="114300" distL="114300" distR="114300">
            <wp:extent cx="5731200" cy="1219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Верхняя граница частот:</w:t>
      </w:r>
    </w:p>
    <w:p w:rsidR="00000000" w:rsidDel="00000000" w:rsidP="00000000" w:rsidRDefault="00000000" w:rsidRPr="00000000" w14:paraId="0000005D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Т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=2t, 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        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B</m:t>
                </m:r>
              </m:sub>
            </m:sSub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2t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=50 МГц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Нижняя граница частот:</w:t>
      </w:r>
    </w:p>
    <w:p w:rsidR="00000000" w:rsidDel="00000000" w:rsidP="00000000" w:rsidRDefault="00000000" w:rsidRPr="00000000" w14:paraId="0000005F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Т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=14t, 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        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404040"/>
                    <w:sz w:val="28"/>
                    <w:szCs w:val="28"/>
                    <w:highlight w:val="white"/>
                  </w:rPr>
                  <m:t xml:space="preserve">Н</m:t>
                </m:r>
              </m:sub>
            </m:sSub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14t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14</m:t>
            </m:r>
          </m:den>
        </m:f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=7,14 МГц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highlight w:val="white"/>
          <w:rtl w:val="0"/>
        </w:rPr>
        <w:t xml:space="preserve">Спектр передаваемого сигнала:</w:t>
      </w:r>
    </w:p>
    <w:p w:rsidR="00000000" w:rsidDel="00000000" w:rsidP="00000000" w:rsidRDefault="00000000" w:rsidRPr="00000000" w14:paraId="00000061">
      <w:pPr>
        <w:spacing w:line="240" w:lineRule="auto"/>
        <w:ind w:left="720" w:firstLine="0"/>
        <w:rPr>
          <w:rFonts w:ascii="Cambria Math" w:cs="Cambria Math" w:eastAsia="Cambria Math" w:hAnsi="Cambria Math"/>
          <w:color w:val="404040"/>
          <w:sz w:val="28"/>
          <w:szCs w:val="28"/>
          <w:highlight w:val="white"/>
        </w:rPr>
      </w:pPr>
      <m:oMath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S=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-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  <w:highlight w:val="white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  <w:highlight w:val="white"/>
          </w:rPr>
          <m:t xml:space="preserve">=42,86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Среднее значение частоты в спектре передаваемого сигнала:</w:t>
      </w:r>
    </w:p>
    <w:p w:rsidR="00000000" w:rsidDel="00000000" w:rsidP="00000000" w:rsidRDefault="00000000" w:rsidRPr="00000000" w14:paraId="00000063">
      <w:pPr>
        <w:spacing w:line="240" w:lineRule="auto"/>
        <w:ind w:left="720" w:firstLine="0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ср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5*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C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+ 12 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C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12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+7*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C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14</m:t>
                </m:r>
              </m:den>
            </m:f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24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24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*C =16,67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ind w:left="2880" w:firstLine="720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rPr>
          <w:rFonts w:ascii="Calibri" w:cs="Calibri" w:eastAsia="Calibri" w:hAnsi="Calibri"/>
          <w:b w:val="1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>
          <w:rFonts w:ascii="Calibri" w:cs="Calibri" w:eastAsia="Calibri" w:hAnsi="Calibri"/>
          <w:b w:val="1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404040"/>
          <w:sz w:val="28"/>
          <w:szCs w:val="28"/>
          <w:rtl w:val="0"/>
        </w:rPr>
        <w:t xml:space="preserve">Сравнительная характеристика</w:t>
      </w:r>
    </w:p>
    <w:tbl>
      <w:tblPr>
        <w:tblStyle w:val="Table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15"/>
        <w:gridCol w:w="1395"/>
        <w:gridCol w:w="1440"/>
        <w:gridCol w:w="1560"/>
        <w:gridCol w:w="1320"/>
        <w:gridCol w:w="1515"/>
        <w:tblGridChange w:id="0">
          <w:tblGrid>
            <w:gridCol w:w="2115"/>
            <w:gridCol w:w="1395"/>
            <w:gridCol w:w="1440"/>
            <w:gridCol w:w="1560"/>
            <w:gridCol w:w="1320"/>
            <w:gridCol w:w="151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7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Метод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8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f</m:t>
                  </m:r>
                </m:e>
                <m:sub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B</m:t>
                  </m:r>
                </m:sub>
              </m:sSub>
            </m:oMath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highlight w:val="white"/>
                <w:rtl w:val="0"/>
              </w:rPr>
              <w:t xml:space="preserve">, МГц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9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f</m:t>
                  </m:r>
                </m:e>
                <m:sub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H</m:t>
                  </m:r>
                </m:sub>
              </m:sSub>
            </m:oMath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highlight w:val="white"/>
                <w:rtl w:val="0"/>
              </w:rPr>
              <w:t xml:space="preserve">, МГц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S, МГц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F, МГц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C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  <w:sz w:val="28"/>
                      <w:szCs w:val="28"/>
                    </w:rPr>
                    <m:t xml:space="preserve">f</m:t>
                  </m:r>
                </m:e>
                <m:sub>
                  <m:r>
                    <w:rPr>
                      <w:rFonts w:ascii="Cambria Math" w:cs="Cambria Math" w:eastAsia="Cambria Math" w:hAnsi="Cambria Math"/>
                      <w:sz w:val="28"/>
                      <w:szCs w:val="28"/>
                    </w:rPr>
                    <m:t xml:space="preserve">ср</m:t>
                  </m:r>
                </m:sub>
              </m:sSub>
            </m:oMath>
            <w:r w:rsidDel="00000000" w:rsidR="00000000" w:rsidRPr="00000000">
              <w:rPr>
                <w:rFonts w:ascii="Calibri" w:cs="Calibri" w:eastAsia="Calibri" w:hAnsi="Calibri"/>
                <w:b w:val="1"/>
                <w:sz w:val="28"/>
                <w:szCs w:val="28"/>
                <w:rtl w:val="0"/>
              </w:rPr>
              <w:t xml:space="preserve">, МГц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D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Манчестерское кодирование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E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0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1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650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2">
            <w:pPr>
              <w:spacing w:line="240" w:lineRule="auto"/>
              <w:ind w:left="0" w:firstLine="0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m:oMath>
              <m:r>
                <w:rPr>
                  <w:rFonts w:ascii="Cambria Math" w:cs="Cambria Math" w:eastAsia="Cambria Math" w:hAnsi="Cambria Math"/>
                  <w:sz w:val="28"/>
                  <w:szCs w:val="28"/>
                </w:rPr>
                <m:t xml:space="preserve">85,41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3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NRZ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4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5">
            <w:pPr>
              <w:spacing w:after="160" w:line="259" w:lineRule="auto"/>
              <w:ind w:left="0" w:firstLine="0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8,33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41,67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7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333,33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8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16,67</w:t>
            </w:r>
          </w:p>
        </w:tc>
      </w:tr>
      <w:tr>
        <w:trPr>
          <w:cantSplit w:val="0"/>
          <w:trHeight w:val="43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9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AMI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A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B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7,14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C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42,86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D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333,33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E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16,67</w:t>
            </w:r>
          </w:p>
        </w:tc>
      </w:tr>
    </w:tbl>
    <w:p w:rsidR="00000000" w:rsidDel="00000000" w:rsidP="00000000" w:rsidRDefault="00000000" w:rsidRPr="00000000" w14:paraId="0000007F">
      <w:pPr>
        <w:spacing w:line="240" w:lineRule="auto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63"/>
        <w:gridCol w:w="2625"/>
        <w:gridCol w:w="2237"/>
        <w:gridCol w:w="2220"/>
        <w:tblGridChange w:id="0">
          <w:tblGrid>
            <w:gridCol w:w="2263"/>
            <w:gridCol w:w="2625"/>
            <w:gridCol w:w="2237"/>
            <w:gridCol w:w="222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0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Метод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1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Самосинхронизация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2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Отсутствие постоянной составляющей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3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Обнаружение ошибок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4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Манчестерское кодирование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5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+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NRZ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B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AMI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F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+</w:t>
            </w:r>
          </w:p>
        </w:tc>
      </w:tr>
    </w:tbl>
    <w:p w:rsidR="00000000" w:rsidDel="00000000" w:rsidP="00000000" w:rsidRDefault="00000000" w:rsidRPr="00000000" w14:paraId="00000090">
      <w:pPr>
        <w:spacing w:line="240" w:lineRule="auto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Манчестерское кодирование кажется наилучшим из вышеописанных вариантов, т.к обладает свойством самосинхронизации, при этом используются всего 2 уровня, а спектр частот не сильно шире. Если же сравнивать NRZ и AMI, то первый обойдется дешевле в силу использование только 2 уровней, но AMI имеет преимущество в виде возможности обнаружения ошибок (нарушений чередований пиков).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3. Логическое (избыточное) кодирование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Будем использовать метод 4В/5В для NRZ. </w:t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Избыточность равна 25%.</w:t>
      </w:r>
    </w:p>
    <w:p w:rsidR="00000000" w:rsidDel="00000000" w:rsidP="00000000" w:rsidRDefault="00000000" w:rsidRPr="00000000" w14:paraId="00000097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Исходное сообщение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1100 0001 1100 0100 1100 0000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Закодированное сообщение - 11.010 0.1001. 1101.0 010.10 11.010 1.1110 </w:t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(34 9D 2B 5E)</w:t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Длина сообщения –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30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бит</w:t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6243638" cy="912691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912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C = 100 Мбит/с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в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=50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Для нижней границы нужно взять самую длинную последовать «0» или «1» - в данном случае это 4 единицы =&gt; период – 8 битовых интервалов:</w:t>
      </w:r>
    </w:p>
    <w:p w:rsidR="00000000" w:rsidDel="00000000" w:rsidP="00000000" w:rsidRDefault="00000000" w:rsidRPr="00000000" w14:paraId="0000009F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 12,5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S=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в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-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н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=37.5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ср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13*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+10*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+3*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3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+4*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4</m:t>
                </m:r>
              </m:den>
            </m:f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30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=33,33 МГц</m:t>
        </m:r>
      </m:oMath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это больше чем </w:t>
      </w: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1/2</m:t>
            </m:r>
          </m:sub>
        </m:sSub>
      </m:oMath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=&gt; высокие частоты преобладают.</w:t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Пускай </w:t>
      </w: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F = 50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Сравнение:</w:t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частота получилась выше при использовании логического кодирования, величины спектров сравнимы, но при этом избыточность позволяет обеспечить обнаруживаемость ошибок и избежать постоянной составляющей, взамен проигрывая в пропускной способности из-за увеличения количества бит в сообщении.</w:t>
      </w:r>
    </w:p>
    <w:p w:rsidR="00000000" w:rsidDel="00000000" w:rsidP="00000000" w:rsidRDefault="00000000" w:rsidRPr="00000000" w14:paraId="000000A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4. Скремблирование исходного сообщения </w:t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Исходное сообщение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1100 0001 1100 0100 1100 0000</w:t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Calibri" w:cs="Calibri" w:eastAsia="Calibri" w:hAnsi="Calibri"/>
          <w:i w:val="1"/>
          <w:color w:val="40404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Полином скремблирования: </w:t>
      </w:r>
      <m:oMath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 ⨁ 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i-3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 </m:t>
        </m:r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⨁</m:t>
            </m:r>
          </m:e>
          <m:sub/>
          <m:sup/>
        </m:sSubSup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i-5</m:t>
            </m:r>
          </m:sub>
        </m:sSub>
      </m:oMath>
      <w:r w:rsidDel="00000000" w:rsidR="00000000" w:rsidRPr="00000000">
        <w:rPr>
          <w:rFonts w:ascii="Calibri" w:cs="Calibri" w:eastAsia="Calibri" w:hAnsi="Calibri"/>
          <w:i w:val="1"/>
          <w:color w:val="404040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A8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5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5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6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6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7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7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8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8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5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9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9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6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10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10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7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5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11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8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6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12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9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7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13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13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10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8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14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14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11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9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15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15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12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10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16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16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13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17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17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14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18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18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15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13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19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19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16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14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20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20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17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15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21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18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16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22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19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17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23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23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20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18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24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24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21</m:t>
            </m:r>
          </m:sub>
        </m:sSub>
        <m:r>
          <w:rPr>
            <w:rFonts w:ascii="Cambria Math" w:cs="Cambria Math" w:eastAsia="Cambria Math" w:hAnsi="Cambria Math"/>
            <w:color w:val="404040"/>
            <w:sz w:val="28"/>
            <w:szCs w:val="28"/>
          </w:rPr>
          <m:t xml:space="preserve">⨁</m:t>
        </m:r>
        <m:sSub>
          <m:sSubPr>
            <m:ctrlP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404040"/>
                <w:sz w:val="28"/>
                <w:szCs w:val="28"/>
              </w:rPr>
              <m:t xml:space="preserve">19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60" w:line="259" w:lineRule="auto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Получившееся сообщение: 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1101 1100 1011 0111 1000 1101 (D C B 7 8 D)</w:t>
      </w:r>
    </w:p>
    <w:p w:rsidR="00000000" w:rsidDel="00000000" w:rsidP="00000000" w:rsidRDefault="00000000" w:rsidRPr="00000000" w14:paraId="000000C1">
      <w:pPr>
        <w:spacing w:after="160" w:line="259" w:lineRule="auto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</w:rPr>
        <w:drawing>
          <wp:inline distB="114300" distT="114300" distL="114300" distR="114300">
            <wp:extent cx="5731200" cy="9779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С = 100 Мбит/с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в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=50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Для нижней границы нужно найти самую длинную повторяющуюся последовательность – это 4 бита. Соответственно, период равен 8 битовым интервалам: </w:t>
      </w: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=12.5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S = 50-12.5=37.5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ср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6*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+8*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+6*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3</m:t>
                </m:r>
              </m:den>
            </m:f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+4*</m:t>
            </m:r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0</m:t>
                    </m:r>
                  </m:sub>
                </m:sSub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4</m:t>
                </m:r>
              </m:den>
            </m:f>
          </m:e>
        </m:d>
        <m:r>
          <w:rPr>
            <w:rFonts w:ascii="Cambria Math" w:cs="Cambria Math" w:eastAsia="Cambria Math" w:hAnsi="Cambria Math"/>
            <w:sz w:val="28"/>
            <w:szCs w:val="28"/>
          </w:rPr>
          <m:t xml:space="preserve">/24=27.08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Т.к. </w:t>
      </w: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1/2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=31.25 МГц</m:t>
        </m:r>
      </m:oMath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то можно сделать вывод, что в спектре преобладают низкие частоты.</w:t>
      </w:r>
    </w:p>
    <w:p w:rsidR="00000000" w:rsidDel="00000000" w:rsidP="00000000" w:rsidRDefault="00000000" w:rsidRPr="00000000" w14:paraId="000000C8">
      <w:pPr>
        <w:spacing w:after="160" w:line="259" w:lineRule="auto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Пускай </w:t>
      </w: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F = 40 Мгц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>
          <w:rFonts w:ascii="Calibri" w:cs="Calibri" w:eastAsia="Calibri" w:hAnsi="Calibri"/>
          <w:b w:val="1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5. Сравнительный анализ результатов кодирования </w:t>
      </w:r>
      <w:r w:rsidDel="00000000" w:rsidR="00000000" w:rsidRPr="00000000">
        <w:rPr>
          <w:rtl w:val="0"/>
        </w:rPr>
      </w:r>
    </w:p>
    <w:tbl>
      <w:tblPr>
        <w:tblStyle w:val="Table3"/>
        <w:tblW w:w="806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1276"/>
        <w:gridCol w:w="1276"/>
        <w:gridCol w:w="1275"/>
        <w:gridCol w:w="1270"/>
        <w:tblGridChange w:id="0">
          <w:tblGrid>
            <w:gridCol w:w="2972"/>
            <w:gridCol w:w="1276"/>
            <w:gridCol w:w="1276"/>
            <w:gridCol w:w="1275"/>
            <w:gridCol w:w="127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A">
            <w:pPr>
              <w:spacing w:line="240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Метод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B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f</m:t>
                  </m:r>
                </m:e>
                <m:sub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B</m:t>
                  </m:r>
                </m:sub>
              </m:sSub>
            </m:oMath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highlight w:val="white"/>
                <w:rtl w:val="0"/>
              </w:rPr>
              <w:t xml:space="preserve">, МГц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C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f</m:t>
                  </m:r>
                </m:e>
                <m:sub>
                  <m:r>
                    <w:rPr>
                      <w:rFonts w:ascii="Cambria Math" w:cs="Cambria Math" w:eastAsia="Cambria Math" w:hAnsi="Cambria Math"/>
                      <w:color w:val="404040"/>
                      <w:sz w:val="28"/>
                      <w:szCs w:val="28"/>
                      <w:highlight w:val="white"/>
                    </w:rPr>
                    <m:t xml:space="preserve">H</m:t>
                  </m:r>
                </m:sub>
              </m:sSub>
            </m:oMath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highlight w:val="white"/>
                <w:rtl w:val="0"/>
              </w:rPr>
              <w:t xml:space="preserve">, МГц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D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S, МГц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E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cs="Cambria Math" w:eastAsia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cs="Cambria Math" w:eastAsia="Cambria Math" w:hAnsi="Cambria Math"/>
                      <w:sz w:val="28"/>
                      <w:szCs w:val="28"/>
                    </w:rPr>
                    <m:t xml:space="preserve">f</m:t>
                  </m:r>
                </m:e>
                <m:sub>
                  <m:r>
                    <w:rPr>
                      <w:rFonts w:ascii="Cambria Math" w:cs="Cambria Math" w:eastAsia="Cambria Math" w:hAnsi="Cambria Math"/>
                      <w:sz w:val="28"/>
                      <w:szCs w:val="28"/>
                    </w:rPr>
                    <m:t xml:space="preserve">ср</m:t>
                  </m:r>
                </m:sub>
              </m:sSub>
            </m:oMath>
            <w:r w:rsidDel="00000000" w:rsidR="00000000" w:rsidRPr="00000000">
              <w:rPr>
                <w:rFonts w:ascii="Calibri" w:cs="Calibri" w:eastAsia="Calibri" w:hAnsi="Calibri"/>
                <w:b w:val="1"/>
                <w:sz w:val="28"/>
                <w:szCs w:val="28"/>
                <w:rtl w:val="0"/>
              </w:rPr>
              <w:t xml:space="preserve">, МГц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F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NRZ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0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1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8,33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2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41,67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3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35,4167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4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NRZ 4B/5B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5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6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12,5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7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37,5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8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33,33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9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NRZ скремблирование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A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B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12,5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C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37,5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D">
            <w:pPr>
              <w:spacing w:line="240" w:lineRule="auto"/>
              <w:jc w:val="center"/>
              <w:rPr>
                <w:rFonts w:ascii="Calibri" w:cs="Calibri" w:eastAsia="Calibri" w:hAnsi="Calibri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27,08</w:t>
            </w:r>
          </w:p>
        </w:tc>
      </w:tr>
    </w:tbl>
    <w:p w:rsidR="00000000" w:rsidDel="00000000" w:rsidP="00000000" w:rsidRDefault="00000000" w:rsidRPr="00000000" w14:paraId="000000DE">
      <w:pPr>
        <w:spacing w:line="240" w:lineRule="auto"/>
        <w:rPr>
          <w:rFonts w:ascii="Cambria Math" w:cs="Cambria Math" w:eastAsia="Cambria Math" w:hAnsi="Cambria Math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Видно, что скрэмблирование и логическое кодирование сравнительно одинаково оптимизировали отправку исходного сообщения, т.к эти способы имеют одинаковый спектр. Средняя частота при этом оказалась меньше у метода со скремблированием, но это говорит лишь о преобладании низких частот, и незначительно влияет на передачу</w:t>
      </w:r>
    </w:p>
    <w:p w:rsidR="00000000" w:rsidDel="00000000" w:rsidP="00000000" w:rsidRDefault="00000000" w:rsidRPr="00000000" w14:paraId="000000E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6. Определение минимальной полосы пропускания идеального канала связи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pacing w:line="240" w:lineRule="auto"/>
        <w:ind w:left="566.9291338582675" w:hanging="425.196850393700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Манчестер</w:t>
      </w:r>
    </w:p>
    <w:p w:rsidR="00000000" w:rsidDel="00000000" w:rsidP="00000000" w:rsidRDefault="00000000" w:rsidRPr="00000000" w14:paraId="000000E3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93701" cy="3481388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3701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spacing w:line="240" w:lineRule="auto"/>
        <w:ind w:left="566.9291338582675" w:hanging="425.196850393700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NRZ</w:t>
      </w:r>
    </w:p>
    <w:p w:rsidR="00000000" w:rsidDel="00000000" w:rsidP="00000000" w:rsidRDefault="00000000" w:rsidRPr="00000000" w14:paraId="000000E5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23814" cy="3595688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814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line="240" w:lineRule="auto"/>
        <w:ind w:left="566.9291338582675" w:hanging="425.196850393700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RZ</w:t>
      </w:r>
    </w:p>
    <w:p w:rsidR="00000000" w:rsidDel="00000000" w:rsidP="00000000" w:rsidRDefault="00000000" w:rsidRPr="00000000" w14:paraId="000000E7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47764" cy="3524225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7764" cy="35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spacing w:line="240" w:lineRule="auto"/>
        <w:ind w:left="566.9291338582675" w:hanging="425.196850393700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NRZ 4B/5B</w:t>
      </w:r>
    </w:p>
    <w:p w:rsidR="00000000" w:rsidDel="00000000" w:rsidP="00000000" w:rsidRDefault="00000000" w:rsidRPr="00000000" w14:paraId="000000E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01489" cy="3633788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1489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spacing w:line="240" w:lineRule="auto"/>
        <w:ind w:left="566.9291338582675" w:hanging="425.196850393700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NRZ Scrambling</w:t>
      </w:r>
    </w:p>
    <w:p w:rsidR="00000000" w:rsidDel="00000000" w:rsidP="00000000" w:rsidRDefault="00000000" w:rsidRPr="00000000" w14:paraId="000000EB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29193" cy="3524225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93" cy="35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76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Этап 7. Определение максимально допустимых уровней шумов, рассинхронизации и затухания</w:t>
      </w:r>
    </w:p>
    <w:p w:rsidR="00000000" w:rsidDel="00000000" w:rsidP="00000000" w:rsidRDefault="00000000" w:rsidRPr="00000000" w14:paraId="000000E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Результаты измерений занесены в таблицу этапа 11.</w:t>
      </w:r>
    </w:p>
    <w:p w:rsidR="00000000" w:rsidDel="00000000" w:rsidP="00000000" w:rsidRDefault="00000000" w:rsidRPr="00000000" w14:paraId="000000E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Этап 8. Определение достоверности распознавания сигналов на приёмном конце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line="276" w:lineRule="auto"/>
        <w:ind w:left="720" w:hanging="578.2677165354331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NRZ Scrambling</w:t>
      </w:r>
    </w:p>
    <w:p w:rsidR="00000000" w:rsidDel="00000000" w:rsidP="00000000" w:rsidRDefault="00000000" w:rsidRPr="00000000" w14:paraId="000000F0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94514" cy="3395663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514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Остальные результаты приведены в таблице.</w:t>
      </w:r>
    </w:p>
    <w:p w:rsidR="00000000" w:rsidDel="00000000" w:rsidP="00000000" w:rsidRDefault="00000000" w:rsidRPr="00000000" w14:paraId="000000F2">
      <w:pPr>
        <w:spacing w:line="276" w:lineRule="auto"/>
        <w:rPr>
          <w:rFonts w:ascii="Calibri" w:cs="Calibri" w:eastAsia="Calibri" w:hAnsi="Calibri"/>
          <w:b w:val="1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Этап 9. </w:t>
      </w:r>
      <w:r w:rsidDel="00000000" w:rsidR="00000000" w:rsidRPr="00000000">
        <w:rPr>
          <w:rFonts w:ascii="Calibri" w:cs="Calibri" w:eastAsia="Calibri" w:hAnsi="Calibri"/>
          <w:b w:val="1"/>
          <w:color w:val="404040"/>
          <w:sz w:val="28"/>
          <w:szCs w:val="28"/>
          <w:rtl w:val="0"/>
        </w:rPr>
        <w:t xml:space="preserve">Определение значений шумов, рассинхронизации и граничного напряжения для реального канала связи</w:t>
      </w:r>
    </w:p>
    <w:p w:rsidR="00000000" w:rsidDel="00000000" w:rsidP="00000000" w:rsidRDefault="00000000" w:rsidRPr="00000000" w14:paraId="000000F3">
      <w:pPr>
        <w:spacing w:line="276" w:lineRule="auto"/>
        <w:rPr>
          <w:rFonts w:ascii="Calibri" w:cs="Calibri" w:eastAsia="Calibri" w:hAnsi="Calibri"/>
          <w:color w:val="40404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04040"/>
          <w:sz w:val="28"/>
          <w:szCs w:val="28"/>
          <w:rtl w:val="0"/>
        </w:rPr>
        <w:t xml:space="preserve">Результаты занесены в таблицу</w:t>
      </w:r>
    </w:p>
    <w:p w:rsidR="00000000" w:rsidDel="00000000" w:rsidP="00000000" w:rsidRDefault="00000000" w:rsidRPr="00000000" w14:paraId="000000F4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10. Определение требуемой полосы пропускания реального канала связи:</w:t>
      </w:r>
    </w:p>
    <w:p w:rsidR="00000000" w:rsidDel="00000000" w:rsidP="00000000" w:rsidRDefault="00000000" w:rsidRPr="00000000" w14:paraId="000000F5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Manchester</w:t>
      </w:r>
    </w:p>
    <w:p w:rsidR="00000000" w:rsidDel="00000000" w:rsidP="00000000" w:rsidRDefault="00000000" w:rsidRPr="00000000" w14:paraId="000000F6">
      <w:pPr>
        <w:spacing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7011" cy="3141659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011" cy="314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NRZ Scrambling</w:t>
      </w:r>
    </w:p>
    <w:p w:rsidR="00000000" w:rsidDel="00000000" w:rsidP="00000000" w:rsidRDefault="00000000" w:rsidRPr="00000000" w14:paraId="000000F8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50568" cy="3227936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568" cy="3227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Остальные результаты приведены в таблице</w:t>
      </w:r>
    </w:p>
    <w:p w:rsidR="00000000" w:rsidDel="00000000" w:rsidP="00000000" w:rsidRDefault="00000000" w:rsidRPr="00000000" w14:paraId="000000FA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Этап 11. Анализ полученных результатов и выбор наилучшего способа кодирования исходного сообщения:</w:t>
      </w:r>
    </w:p>
    <w:p w:rsidR="00000000" w:rsidDel="00000000" w:rsidP="00000000" w:rsidRDefault="00000000" w:rsidRPr="00000000" w14:paraId="000000FC">
      <w:pPr>
        <w:spacing w:line="276" w:lineRule="auto"/>
        <w:rPr>
          <w:rFonts w:ascii="Calibri" w:cs="Calibri" w:eastAsia="Calibri" w:hAnsi="Calibri"/>
          <w:b w:val="1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38"/>
        <w:gridCol w:w="1418"/>
        <w:gridCol w:w="963"/>
        <w:gridCol w:w="968"/>
        <w:gridCol w:w="956"/>
        <w:gridCol w:w="1094"/>
        <w:gridCol w:w="1050"/>
        <w:gridCol w:w="1058"/>
        <w:tblGridChange w:id="0">
          <w:tblGrid>
            <w:gridCol w:w="1838"/>
            <w:gridCol w:w="1418"/>
            <w:gridCol w:w="963"/>
            <w:gridCol w:w="968"/>
            <w:gridCol w:w="956"/>
            <w:gridCol w:w="1094"/>
            <w:gridCol w:w="1050"/>
            <w:gridCol w:w="1058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FD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Шестнадцатеричный код сообщения:</w:t>
            </w:r>
          </w:p>
          <w:p w:rsidR="00000000" w:rsidDel="00000000" w:rsidP="00000000" w:rsidRDefault="00000000" w:rsidRPr="00000000" w14:paraId="000000FE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8"/>
                <w:szCs w:val="28"/>
                <w:rtl w:val="0"/>
              </w:rPr>
              <w:t xml:space="preserve">С1 С4 С0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01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Метод кодирования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106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9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NRZ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A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RZ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B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M2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C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4B/5B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D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8"/>
                <w:szCs w:val="28"/>
                <w:rtl w:val="0"/>
              </w:rPr>
              <w:t xml:space="preserve">Scramb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0E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Полоса пропускания идеального канала связи 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10F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Номера гармоник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0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2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3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4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5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17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A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B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C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D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20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11F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Частоты, МГц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0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2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3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7.1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4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5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0.8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3.8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A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8.8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B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8.8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C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4.0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D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4.2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12E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Минимальная полоса пропускания идеального канала связи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1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2.5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7.5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1.7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4">
            <w:pPr>
              <w:widowControl w:val="0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3.3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5">
            <w:pPr>
              <w:widowControl w:val="0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3.4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136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Уровень шума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0.30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A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B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0.01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C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D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0.38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13E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Уровень рассинхронизации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0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0.80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2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0.37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3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0.01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4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5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0.75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146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Уровень граничного напряж.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0.68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A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0.94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B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1.00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C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D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0.28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14E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Процент ошибок при max уровнях и минимальной полосе пропускания КС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5.4%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2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7.5%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3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0.1%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4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3%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5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10.5%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156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Уровень шума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ср.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5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0.216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15E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Уровень рассинхронизации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0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ср.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6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0.424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166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Уровень граничного напряж.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ср.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16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0.6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6E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Полоса пропускания реального канала связи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16F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Гармоники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0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2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3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4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5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76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77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A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76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B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C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D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38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17F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Частоты, МГц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0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1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2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3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6.7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4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5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0.2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186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187">
            <w:pPr>
              <w:widowControl w:val="0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8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max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9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6.3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A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15.8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B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8.8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C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4.0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D">
            <w:pPr>
              <w:spacing w:line="276" w:lineRule="auto"/>
              <w:jc w:val="center"/>
              <w:rPr>
                <w:rFonts w:ascii="Calibri" w:cs="Calibri" w:eastAsia="Calibri" w:hAnsi="Calibri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04040"/>
                <w:sz w:val="24"/>
                <w:szCs w:val="24"/>
                <w:rtl w:val="0"/>
              </w:rPr>
              <w:t xml:space="preserve">7.9</w:t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18E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Требуемая полоса пропускания реального канала связи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1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5.7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2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15.4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3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2.1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4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3.7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5">
            <w:pPr>
              <w:spacing w:line="276" w:lineRule="auto"/>
              <w:jc w:val="center"/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404040"/>
                <w:sz w:val="24"/>
                <w:szCs w:val="24"/>
                <w:rtl w:val="0"/>
              </w:rPr>
              <w:t xml:space="preserve">7.7</w:t>
            </w:r>
          </w:p>
        </w:tc>
      </w:tr>
    </w:tbl>
    <w:p w:rsidR="00000000" w:rsidDel="00000000" w:rsidP="00000000" w:rsidRDefault="00000000" w:rsidRPr="00000000" w14:paraId="00000196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роли реального канала связи для всех способов кодирования были выбраны граничные значения шума, рассинх. и напряжения, вместо средних по таблице. Это привело к тому, что процент ошибок при выставлении этих значений достаточно внушительный, а полосу пропускания для реального канала пришлось делать достаточно широкой.</w:t>
      </w:r>
    </w:p>
    <w:p w:rsidR="00000000" w:rsidDel="00000000" w:rsidP="00000000" w:rsidRDefault="00000000" w:rsidRPr="00000000" w14:paraId="00000197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таблице и проведенным экспериментам видно, что лучшим способом для кодирования исходного сообщения является М2. Именно он показать наименьшую допустимую полосу пропускания, при этом мизерное кол-во ошибок при изменении граничного напряжения. Также, как было замечено в предыдущих этапах, этот способ поддерживает самосинхронизацию, отсутствие постоянной составляющей и относительную дешевизну из-за 2 уровней.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578.2677165354331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566.9291338582675" w:hanging="425.19685039370063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3.png"/><Relationship Id="rId13" Type="http://schemas.openxmlformats.org/officeDocument/2006/relationships/image" Target="media/image10.jpg"/><Relationship Id="rId12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2.jpg"/><Relationship Id="rId14" Type="http://schemas.openxmlformats.org/officeDocument/2006/relationships/image" Target="media/image1.jpg"/><Relationship Id="rId17" Type="http://schemas.openxmlformats.org/officeDocument/2006/relationships/image" Target="media/image9.jpg"/><Relationship Id="rId16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13.jp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